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45" w:rsidRPr="00C42AAA" w:rsidRDefault="005B1345" w:rsidP="003B1DFD">
      <w:pPr>
        <w:jc w:val="both"/>
        <w:rPr>
          <w:sz w:val="24"/>
          <w:szCs w:val="24"/>
        </w:rPr>
      </w:pPr>
    </w:p>
    <w:p w:rsidR="00677C24" w:rsidRPr="00C42AAA" w:rsidRDefault="00677C24" w:rsidP="003B1DFD">
      <w:pPr>
        <w:jc w:val="both"/>
        <w:rPr>
          <w:b/>
          <w:sz w:val="24"/>
          <w:szCs w:val="24"/>
        </w:rPr>
      </w:pPr>
      <w:bookmarkStart w:id="0" w:name="_GoBack"/>
      <w:r w:rsidRPr="00C42AAA">
        <w:rPr>
          <w:b/>
          <w:sz w:val="24"/>
          <w:szCs w:val="24"/>
        </w:rPr>
        <w:t xml:space="preserve">Raising </w:t>
      </w:r>
      <w:proofErr w:type="gramStart"/>
      <w:r w:rsidRPr="00C42AAA">
        <w:rPr>
          <w:b/>
          <w:sz w:val="24"/>
          <w:szCs w:val="24"/>
        </w:rPr>
        <w:t>A</w:t>
      </w:r>
      <w:proofErr w:type="gramEnd"/>
      <w:r w:rsidRPr="00C42AAA">
        <w:rPr>
          <w:b/>
          <w:sz w:val="24"/>
          <w:szCs w:val="24"/>
        </w:rPr>
        <w:t xml:space="preserve"> Feminist Son</w:t>
      </w:r>
    </w:p>
    <w:bookmarkEnd w:id="0"/>
    <w:p w:rsidR="00E40ECE" w:rsidRPr="00C42AAA" w:rsidRDefault="00E40ECE" w:rsidP="003B1DFD">
      <w:pPr>
        <w:jc w:val="both"/>
        <w:rPr>
          <w:i/>
          <w:sz w:val="24"/>
          <w:szCs w:val="24"/>
        </w:rPr>
      </w:pPr>
      <w:r w:rsidRPr="00C42AAA">
        <w:rPr>
          <w:i/>
          <w:sz w:val="24"/>
          <w:szCs w:val="24"/>
        </w:rPr>
        <w:t>“How was school”</w:t>
      </w:r>
      <w:r w:rsidR="00D92F30" w:rsidRPr="00C42AAA">
        <w:rPr>
          <w:i/>
          <w:sz w:val="24"/>
          <w:szCs w:val="24"/>
        </w:rPr>
        <w:t xml:space="preserve"> I asked my son who looked rather meh</w:t>
      </w:r>
    </w:p>
    <w:p w:rsidR="00677C24" w:rsidRPr="00C42AAA" w:rsidRDefault="005B1345" w:rsidP="00420236">
      <w:pPr>
        <w:rPr>
          <w:sz w:val="24"/>
          <w:szCs w:val="24"/>
        </w:rPr>
      </w:pPr>
      <w:r w:rsidRPr="00C42AAA">
        <w:rPr>
          <w:i/>
          <w:sz w:val="24"/>
          <w:szCs w:val="24"/>
        </w:rPr>
        <w:t>“</w:t>
      </w:r>
      <w:r w:rsidR="00D92F30" w:rsidRPr="00C42AAA">
        <w:rPr>
          <w:i/>
          <w:sz w:val="24"/>
          <w:szCs w:val="24"/>
        </w:rPr>
        <w:t xml:space="preserve">My friends </w:t>
      </w:r>
      <w:r w:rsidRPr="00C42AAA">
        <w:rPr>
          <w:i/>
          <w:sz w:val="24"/>
          <w:szCs w:val="24"/>
        </w:rPr>
        <w:t>gang</w:t>
      </w:r>
      <w:r w:rsidR="00E40ECE" w:rsidRPr="00C42AAA">
        <w:rPr>
          <w:i/>
          <w:sz w:val="24"/>
          <w:szCs w:val="24"/>
        </w:rPr>
        <w:t>ed</w:t>
      </w:r>
      <w:r w:rsidRPr="00C42AAA">
        <w:rPr>
          <w:i/>
          <w:sz w:val="24"/>
          <w:szCs w:val="24"/>
        </w:rPr>
        <w:t xml:space="preserve"> up on the girls and defeat</w:t>
      </w:r>
      <w:r w:rsidR="00E40ECE" w:rsidRPr="00C42AAA">
        <w:rPr>
          <w:i/>
          <w:sz w:val="24"/>
          <w:szCs w:val="24"/>
        </w:rPr>
        <w:t>ed</w:t>
      </w:r>
      <w:r w:rsidRPr="00C42AAA">
        <w:rPr>
          <w:i/>
          <w:sz w:val="24"/>
          <w:szCs w:val="24"/>
        </w:rPr>
        <w:t xml:space="preserve"> them</w:t>
      </w:r>
      <w:r w:rsidR="00C42AAA" w:rsidRPr="00C42AAA">
        <w:rPr>
          <w:i/>
          <w:sz w:val="24"/>
          <w:szCs w:val="24"/>
        </w:rPr>
        <w:t>.</w:t>
      </w:r>
      <w:r w:rsidRPr="00C42AAA">
        <w:rPr>
          <w:i/>
          <w:sz w:val="24"/>
          <w:szCs w:val="24"/>
        </w:rPr>
        <w:t xml:space="preserve">’ said my son. </w:t>
      </w:r>
      <w:r w:rsidR="00E40ECE" w:rsidRPr="00C42AAA">
        <w:rPr>
          <w:i/>
          <w:sz w:val="24"/>
          <w:szCs w:val="24"/>
        </w:rPr>
        <w:t>“</w:t>
      </w:r>
      <w:r w:rsidRPr="00C42AAA">
        <w:rPr>
          <w:i/>
          <w:sz w:val="24"/>
          <w:szCs w:val="24"/>
        </w:rPr>
        <w:t>That’s terrible’ I gasped</w:t>
      </w:r>
      <w:r w:rsidR="00D92F30" w:rsidRPr="00C42AAA">
        <w:rPr>
          <w:i/>
          <w:sz w:val="24"/>
          <w:szCs w:val="24"/>
        </w:rPr>
        <w:t>!</w:t>
      </w:r>
      <w:r w:rsidR="00E40ECE" w:rsidRPr="00C42AAA">
        <w:rPr>
          <w:i/>
          <w:sz w:val="24"/>
          <w:szCs w:val="24"/>
        </w:rPr>
        <w:br/>
      </w:r>
      <w:r w:rsidRPr="00C42AAA">
        <w:rPr>
          <w:i/>
          <w:sz w:val="24"/>
          <w:szCs w:val="24"/>
        </w:rPr>
        <w:t>The next day h</w:t>
      </w:r>
      <w:r w:rsidR="00D92F30" w:rsidRPr="00C42AAA">
        <w:rPr>
          <w:i/>
          <w:sz w:val="24"/>
          <w:szCs w:val="24"/>
        </w:rPr>
        <w:t>e came back looking supremely pleased</w:t>
      </w:r>
      <w:r w:rsidR="00C42AAA" w:rsidRPr="00C42AAA">
        <w:rPr>
          <w:i/>
          <w:sz w:val="24"/>
          <w:szCs w:val="24"/>
        </w:rPr>
        <w:t xml:space="preserve"> </w:t>
      </w:r>
      <w:r w:rsidRPr="00C42AAA">
        <w:rPr>
          <w:i/>
          <w:sz w:val="24"/>
          <w:szCs w:val="24"/>
        </w:rPr>
        <w:t>‘What happened?’</w:t>
      </w:r>
      <w:r w:rsidR="00D92F30" w:rsidRPr="00C42AAA">
        <w:rPr>
          <w:i/>
          <w:sz w:val="24"/>
          <w:szCs w:val="24"/>
        </w:rPr>
        <w:t xml:space="preserve"> I asked</w:t>
      </w:r>
      <w:r w:rsidRPr="00C42AAA">
        <w:rPr>
          <w:i/>
          <w:sz w:val="24"/>
          <w:szCs w:val="24"/>
        </w:rPr>
        <w:t xml:space="preserve"> “</w:t>
      </w:r>
      <w:r w:rsidR="00D92F30" w:rsidRPr="00C42AAA">
        <w:rPr>
          <w:i/>
          <w:sz w:val="24"/>
          <w:szCs w:val="24"/>
        </w:rPr>
        <w:t>I joined the girls and toge</w:t>
      </w:r>
      <w:r w:rsidR="00C42AAA" w:rsidRPr="00C42AAA">
        <w:rPr>
          <w:i/>
          <w:sz w:val="24"/>
          <w:szCs w:val="24"/>
        </w:rPr>
        <w:t>ther we defeated the boys”</w:t>
      </w:r>
      <w:r w:rsidRPr="00C42AAA">
        <w:rPr>
          <w:i/>
          <w:sz w:val="24"/>
          <w:szCs w:val="24"/>
        </w:rPr>
        <w:t xml:space="preserve"> I smiled. Lesson learnt!</w:t>
      </w:r>
      <w:r w:rsidR="008722AB" w:rsidRPr="00C42AAA">
        <w:rPr>
          <w:sz w:val="24"/>
          <w:szCs w:val="24"/>
        </w:rPr>
        <w:br/>
      </w:r>
    </w:p>
    <w:p w:rsidR="00677C24" w:rsidRPr="00C42AAA" w:rsidRDefault="00677C24" w:rsidP="003B1DFD">
      <w:pPr>
        <w:jc w:val="both"/>
        <w:rPr>
          <w:sz w:val="24"/>
          <w:szCs w:val="24"/>
        </w:rPr>
      </w:pPr>
      <w:r w:rsidRPr="00C42AAA">
        <w:rPr>
          <w:sz w:val="24"/>
          <w:szCs w:val="24"/>
        </w:rPr>
        <w:t>I have a son. And I have a daughter.</w:t>
      </w:r>
    </w:p>
    <w:p w:rsidR="00B86580" w:rsidRPr="00C42AAA" w:rsidRDefault="00B86580" w:rsidP="003B1DFD">
      <w:pPr>
        <w:jc w:val="both"/>
        <w:rPr>
          <w:sz w:val="24"/>
          <w:szCs w:val="24"/>
        </w:rPr>
      </w:pPr>
      <w:r w:rsidRPr="00C42AAA">
        <w:rPr>
          <w:sz w:val="24"/>
          <w:szCs w:val="24"/>
        </w:rPr>
        <w:t xml:space="preserve">My parenting isn’t restricted to raising a </w:t>
      </w:r>
      <w:r w:rsidRPr="00C42AAA">
        <w:rPr>
          <w:b/>
          <w:sz w:val="24"/>
          <w:szCs w:val="24"/>
        </w:rPr>
        <w:t>Feminist Girl</w:t>
      </w:r>
      <w:r w:rsidRPr="00C42AAA">
        <w:rPr>
          <w:sz w:val="24"/>
          <w:szCs w:val="24"/>
        </w:rPr>
        <w:t xml:space="preserve">, but is also about raising a </w:t>
      </w:r>
      <w:r w:rsidRPr="00C42AAA">
        <w:rPr>
          <w:b/>
          <w:sz w:val="24"/>
          <w:szCs w:val="24"/>
        </w:rPr>
        <w:t>Feminist Son</w:t>
      </w:r>
      <w:r w:rsidRPr="00C42AAA">
        <w:rPr>
          <w:sz w:val="24"/>
          <w:szCs w:val="24"/>
        </w:rPr>
        <w:t>.</w:t>
      </w:r>
      <w:r w:rsidR="00C30DC5" w:rsidRPr="00C42AAA">
        <w:rPr>
          <w:sz w:val="24"/>
          <w:szCs w:val="24"/>
        </w:rPr>
        <w:t xml:space="preserve"> </w:t>
      </w:r>
      <w:r w:rsidRPr="00C42AAA">
        <w:rPr>
          <w:sz w:val="24"/>
          <w:szCs w:val="24"/>
        </w:rPr>
        <w:t>While I teach my daughter ‘Yes baby you can’ I don’t want my son telling her ‘You Can’t.’</w:t>
      </w:r>
    </w:p>
    <w:p w:rsidR="00FA6BAD" w:rsidRPr="00C42AAA" w:rsidRDefault="00B86580" w:rsidP="003B1DFD">
      <w:pPr>
        <w:jc w:val="both"/>
        <w:rPr>
          <w:sz w:val="24"/>
          <w:szCs w:val="24"/>
        </w:rPr>
      </w:pPr>
      <w:r w:rsidRPr="00C42AAA">
        <w:rPr>
          <w:sz w:val="24"/>
          <w:szCs w:val="24"/>
        </w:rPr>
        <w:t xml:space="preserve">Therefore it is important to raise a feminist son, to instill values that include respect for dignity and capacity of women. </w:t>
      </w:r>
    </w:p>
    <w:p w:rsidR="002446C3" w:rsidRPr="00AD503D" w:rsidRDefault="00AD503D" w:rsidP="003B1DFD">
      <w:pPr>
        <w:pStyle w:val="ListParagraph"/>
        <w:numPr>
          <w:ilvl w:val="0"/>
          <w:numId w:val="4"/>
        </w:numPr>
        <w:jc w:val="both"/>
        <w:rPr>
          <w:b/>
          <w:i/>
          <w:sz w:val="24"/>
          <w:szCs w:val="24"/>
        </w:rPr>
      </w:pPr>
      <w:r>
        <w:rPr>
          <w:b/>
          <w:i/>
          <w:sz w:val="24"/>
          <w:szCs w:val="24"/>
        </w:rPr>
        <w:t>Start Early</w:t>
      </w:r>
    </w:p>
    <w:p w:rsidR="002446C3" w:rsidRPr="00C42AAA" w:rsidRDefault="002446C3" w:rsidP="003B1DFD">
      <w:pPr>
        <w:jc w:val="both"/>
        <w:rPr>
          <w:sz w:val="24"/>
          <w:szCs w:val="24"/>
        </w:rPr>
      </w:pPr>
      <w:r w:rsidRPr="00C42AAA">
        <w:rPr>
          <w:sz w:val="24"/>
          <w:szCs w:val="24"/>
        </w:rPr>
        <w:t>K</w:t>
      </w:r>
      <w:r w:rsidR="00FA6BAD" w:rsidRPr="00C42AAA">
        <w:rPr>
          <w:sz w:val="24"/>
          <w:szCs w:val="24"/>
        </w:rPr>
        <w:t>ids start noticing early. The minute you step out to choose his first tiffin</w:t>
      </w:r>
      <w:r w:rsidRPr="00C42AAA">
        <w:rPr>
          <w:sz w:val="24"/>
          <w:szCs w:val="24"/>
        </w:rPr>
        <w:t>, there’s a demarcation of character studded b</w:t>
      </w:r>
      <w:r w:rsidR="00C42AAA" w:rsidRPr="00C42AAA">
        <w:rPr>
          <w:sz w:val="24"/>
          <w:szCs w:val="24"/>
        </w:rPr>
        <w:t>oxes screaming out that boys and</w:t>
      </w:r>
      <w:r w:rsidRPr="00C42AAA">
        <w:rPr>
          <w:sz w:val="24"/>
          <w:szCs w:val="24"/>
        </w:rPr>
        <w:t xml:space="preserve"> girls are different</w:t>
      </w:r>
      <w:r w:rsidR="00C42AAA" w:rsidRPr="00C42AAA">
        <w:rPr>
          <w:sz w:val="24"/>
          <w:szCs w:val="24"/>
        </w:rPr>
        <w:t xml:space="preserve"> and while boys need all those sporty, macho, superhero kind of character inspirations; girls have to pick up from the aisles of Barbie or Elsa adorned school stationery. </w:t>
      </w:r>
    </w:p>
    <w:p w:rsidR="002446C3" w:rsidRPr="00C42AAA" w:rsidRDefault="002446C3" w:rsidP="003B1DFD">
      <w:pPr>
        <w:jc w:val="both"/>
        <w:rPr>
          <w:sz w:val="24"/>
          <w:szCs w:val="24"/>
        </w:rPr>
      </w:pPr>
      <w:r w:rsidRPr="00C42AAA">
        <w:rPr>
          <w:sz w:val="24"/>
          <w:szCs w:val="24"/>
        </w:rPr>
        <w:t xml:space="preserve">What children begin to learn about gender at this young age will shape their worldviews later in life. While I encourage my daughter to play with whatever toys she </w:t>
      </w:r>
      <w:proofErr w:type="gramStart"/>
      <w:r w:rsidRPr="00C42AAA">
        <w:rPr>
          <w:sz w:val="24"/>
          <w:szCs w:val="24"/>
        </w:rPr>
        <w:t>wants  touting</w:t>
      </w:r>
      <w:proofErr w:type="gramEnd"/>
      <w:r w:rsidRPr="00C42AAA">
        <w:rPr>
          <w:sz w:val="24"/>
          <w:szCs w:val="24"/>
        </w:rPr>
        <w:t xml:space="preserve"> “she can be what anything” I also extend the same flexibility towards my son.</w:t>
      </w:r>
      <w:r w:rsidR="00C42AAA">
        <w:rPr>
          <w:sz w:val="24"/>
          <w:szCs w:val="24"/>
        </w:rPr>
        <w:t xml:space="preserve"> I encourage my son to choose from whatever toys he wants. </w:t>
      </w:r>
      <w:r w:rsidRPr="00C42AAA">
        <w:rPr>
          <w:sz w:val="24"/>
          <w:szCs w:val="24"/>
        </w:rPr>
        <w:t xml:space="preserve"> </w:t>
      </w:r>
      <w:r w:rsidR="00C42AAA">
        <w:rPr>
          <w:sz w:val="24"/>
          <w:szCs w:val="24"/>
        </w:rPr>
        <w:t>To raise a feminist son, it’s important to teach him that while he</w:t>
      </w:r>
      <w:r w:rsidRPr="00C42AAA">
        <w:rPr>
          <w:sz w:val="24"/>
          <w:szCs w:val="24"/>
        </w:rPr>
        <w:t xml:space="preserve"> can play with </w:t>
      </w:r>
      <w:r w:rsidR="00566DAB">
        <w:rPr>
          <w:sz w:val="24"/>
          <w:szCs w:val="24"/>
        </w:rPr>
        <w:t xml:space="preserve">superheroes all he </w:t>
      </w:r>
      <w:r w:rsidRPr="00C42AAA">
        <w:rPr>
          <w:sz w:val="24"/>
          <w:szCs w:val="24"/>
        </w:rPr>
        <w:t>want</w:t>
      </w:r>
      <w:r w:rsidR="00566DAB">
        <w:rPr>
          <w:sz w:val="24"/>
          <w:szCs w:val="24"/>
        </w:rPr>
        <w:t>s</w:t>
      </w:r>
      <w:r w:rsidRPr="00C42AAA">
        <w:rPr>
          <w:sz w:val="24"/>
          <w:szCs w:val="24"/>
        </w:rPr>
        <w:t>, the dolls a</w:t>
      </w:r>
      <w:r w:rsidR="00A07467" w:rsidRPr="00C42AAA">
        <w:rPr>
          <w:sz w:val="24"/>
          <w:szCs w:val="24"/>
        </w:rPr>
        <w:t xml:space="preserve">re great for pretend play too! </w:t>
      </w:r>
    </w:p>
    <w:p w:rsidR="002446C3" w:rsidRPr="00AD503D" w:rsidRDefault="002446C3" w:rsidP="003B1DFD">
      <w:pPr>
        <w:pStyle w:val="ListParagraph"/>
        <w:numPr>
          <w:ilvl w:val="0"/>
          <w:numId w:val="4"/>
        </w:numPr>
        <w:jc w:val="both"/>
        <w:rPr>
          <w:b/>
          <w:i/>
          <w:sz w:val="24"/>
          <w:szCs w:val="24"/>
        </w:rPr>
      </w:pPr>
      <w:r w:rsidRPr="00AD503D">
        <w:rPr>
          <w:b/>
          <w:i/>
          <w:sz w:val="24"/>
          <w:szCs w:val="24"/>
        </w:rPr>
        <w:t>Explore emotions</w:t>
      </w:r>
    </w:p>
    <w:p w:rsidR="00687235" w:rsidRDefault="00781256" w:rsidP="003B1DFD">
      <w:pPr>
        <w:jc w:val="both"/>
        <w:rPr>
          <w:sz w:val="24"/>
          <w:szCs w:val="24"/>
        </w:rPr>
      </w:pPr>
      <w:r>
        <w:rPr>
          <w:sz w:val="24"/>
          <w:szCs w:val="24"/>
        </w:rPr>
        <w:t xml:space="preserve">Feminist </w:t>
      </w:r>
      <w:proofErr w:type="gramStart"/>
      <w:r>
        <w:rPr>
          <w:sz w:val="24"/>
          <w:szCs w:val="24"/>
        </w:rPr>
        <w:t>boys</w:t>
      </w:r>
      <w:proofErr w:type="gramEnd"/>
      <w:r>
        <w:rPr>
          <w:sz w:val="24"/>
          <w:szCs w:val="24"/>
        </w:rPr>
        <w:t xml:space="preserve"> means letting them</w:t>
      </w:r>
      <w:r w:rsidR="00A07467" w:rsidRPr="00C42AAA">
        <w:rPr>
          <w:sz w:val="24"/>
          <w:szCs w:val="24"/>
        </w:rPr>
        <w:t xml:space="preserve"> explore a range of emotional experiences</w:t>
      </w:r>
      <w:r w:rsidR="004A7798">
        <w:rPr>
          <w:sz w:val="24"/>
          <w:szCs w:val="24"/>
        </w:rPr>
        <w:t>.</w:t>
      </w:r>
      <w:r w:rsidR="00A07467" w:rsidRPr="00C42AAA">
        <w:rPr>
          <w:sz w:val="24"/>
          <w:szCs w:val="24"/>
        </w:rPr>
        <w:t xml:space="preserve"> Parents tend to repeat ‘Boys don’t cry.’ But they must be taught to. Just like they are entitled to anger, teach them to accept pain, defeat and sorrow. Emphasize on experiences other that roughhousing and playing by refraining from </w:t>
      </w:r>
      <w:r w:rsidR="004A7798">
        <w:rPr>
          <w:sz w:val="24"/>
          <w:szCs w:val="24"/>
        </w:rPr>
        <w:t xml:space="preserve">defending it as </w:t>
      </w:r>
      <w:r w:rsidR="00A07467" w:rsidRPr="00C42AAA">
        <w:rPr>
          <w:sz w:val="24"/>
          <w:szCs w:val="24"/>
        </w:rPr>
        <w:t xml:space="preserve">the typical ‘boys will be boys’ routine. </w:t>
      </w:r>
      <w:r w:rsidR="004A7798">
        <w:rPr>
          <w:sz w:val="24"/>
          <w:szCs w:val="24"/>
        </w:rPr>
        <w:t>Sure, it’s a fun thing to do, but also while doing it, teach them how to respect the word ‘STOP.’</w:t>
      </w:r>
      <w:r w:rsidR="004A7798">
        <w:rPr>
          <w:sz w:val="24"/>
          <w:szCs w:val="24"/>
        </w:rPr>
        <w:br/>
      </w:r>
      <w:r w:rsidR="00A07467" w:rsidRPr="00C42AAA">
        <w:rPr>
          <w:sz w:val="24"/>
          <w:szCs w:val="24"/>
        </w:rPr>
        <w:t>Allow them to play-roles with plenty of gender neutral toys.  While it’s fine to let boys roughhouse, it’s important to help them learn empathy by talking to them about the feelings of the children they’re playing with and helping them understand how their actions affect others.</w:t>
      </w:r>
    </w:p>
    <w:p w:rsidR="00687235" w:rsidRPr="00420236" w:rsidRDefault="00687235" w:rsidP="003B1DFD">
      <w:pPr>
        <w:jc w:val="both"/>
        <w:rPr>
          <w:b/>
          <w:i/>
          <w:sz w:val="24"/>
          <w:szCs w:val="24"/>
        </w:rPr>
      </w:pPr>
    </w:p>
    <w:p w:rsidR="00FA6BAD" w:rsidRPr="00420236" w:rsidRDefault="008722AB" w:rsidP="003B1DFD">
      <w:pPr>
        <w:pStyle w:val="ListParagraph"/>
        <w:numPr>
          <w:ilvl w:val="0"/>
          <w:numId w:val="4"/>
        </w:numPr>
        <w:jc w:val="both"/>
        <w:rPr>
          <w:b/>
          <w:i/>
          <w:sz w:val="24"/>
          <w:szCs w:val="24"/>
        </w:rPr>
      </w:pPr>
      <w:r w:rsidRPr="00420236">
        <w:rPr>
          <w:b/>
          <w:i/>
          <w:sz w:val="24"/>
          <w:szCs w:val="24"/>
        </w:rPr>
        <w:t>Talk in context</w:t>
      </w:r>
    </w:p>
    <w:p w:rsidR="008722AB" w:rsidRPr="00C42AAA" w:rsidRDefault="008722AB" w:rsidP="003B1DFD">
      <w:pPr>
        <w:jc w:val="both"/>
        <w:rPr>
          <w:sz w:val="24"/>
          <w:szCs w:val="24"/>
        </w:rPr>
      </w:pPr>
      <w:r w:rsidRPr="00C42AAA">
        <w:rPr>
          <w:sz w:val="24"/>
          <w:szCs w:val="24"/>
        </w:rPr>
        <w:t>Learning happens every</w:t>
      </w:r>
      <w:r w:rsidR="00687235">
        <w:rPr>
          <w:sz w:val="24"/>
          <w:szCs w:val="24"/>
        </w:rPr>
        <w:t xml:space="preserve"> </w:t>
      </w:r>
      <w:r w:rsidRPr="00C42AAA">
        <w:rPr>
          <w:sz w:val="24"/>
          <w:szCs w:val="24"/>
        </w:rPr>
        <w:t xml:space="preserve">day. Talking random out of the box topics don’t </w:t>
      </w:r>
      <w:r w:rsidR="007D4C36" w:rsidRPr="00C42AAA">
        <w:rPr>
          <w:sz w:val="24"/>
          <w:szCs w:val="24"/>
        </w:rPr>
        <w:t>help. Instead of approaching discussions about</w:t>
      </w:r>
      <w:r w:rsidR="00687235">
        <w:rPr>
          <w:sz w:val="24"/>
          <w:szCs w:val="24"/>
        </w:rPr>
        <w:t xml:space="preserve"> gender</w:t>
      </w:r>
      <w:r w:rsidR="007D4C36" w:rsidRPr="00C42AAA">
        <w:rPr>
          <w:sz w:val="24"/>
          <w:szCs w:val="24"/>
        </w:rPr>
        <w:t xml:space="preserve"> equality as isolated “talks,” parents should address the issue in the moment, based on their sons’ evolving outlooks.</w:t>
      </w:r>
      <w:r w:rsidR="00687235">
        <w:rPr>
          <w:sz w:val="24"/>
          <w:szCs w:val="24"/>
        </w:rPr>
        <w:br/>
      </w:r>
      <w:r w:rsidR="007D4C36" w:rsidRPr="00C42AAA">
        <w:rPr>
          <w:sz w:val="24"/>
          <w:szCs w:val="24"/>
        </w:rPr>
        <w:t xml:space="preserve"> For example, my son came back from school one day narrating an incident where the boys were ganging up on the girls and teasing them during the recess! This was a great time to teach him how this was unacceptable and reminding him of their equality, their capabilities, their feeling. </w:t>
      </w:r>
      <w:proofErr w:type="gramStart"/>
      <w:r w:rsidR="007D4C36" w:rsidRPr="00C42AAA">
        <w:rPr>
          <w:sz w:val="24"/>
          <w:szCs w:val="24"/>
        </w:rPr>
        <w:t>Procrastinating</w:t>
      </w:r>
      <w:proofErr w:type="gramEnd"/>
      <w:r w:rsidR="007D4C36" w:rsidRPr="00C42AAA">
        <w:rPr>
          <w:sz w:val="24"/>
          <w:szCs w:val="24"/>
        </w:rPr>
        <w:t xml:space="preserve"> these discussions for later never helps.  </w:t>
      </w:r>
    </w:p>
    <w:p w:rsidR="00FA6BAD" w:rsidRPr="003B1DFD" w:rsidRDefault="00687235" w:rsidP="003B1DFD">
      <w:pPr>
        <w:pStyle w:val="ListParagraph"/>
        <w:numPr>
          <w:ilvl w:val="0"/>
          <w:numId w:val="4"/>
        </w:numPr>
        <w:jc w:val="both"/>
        <w:rPr>
          <w:b/>
          <w:i/>
          <w:sz w:val="24"/>
          <w:szCs w:val="24"/>
        </w:rPr>
      </w:pPr>
      <w:r w:rsidRPr="003B1DFD">
        <w:rPr>
          <w:b/>
          <w:i/>
          <w:sz w:val="24"/>
          <w:szCs w:val="24"/>
        </w:rPr>
        <w:t xml:space="preserve">Remember, </w:t>
      </w:r>
      <w:r w:rsidR="00420236">
        <w:rPr>
          <w:b/>
          <w:i/>
          <w:sz w:val="24"/>
          <w:szCs w:val="24"/>
        </w:rPr>
        <w:t>he watches you</w:t>
      </w:r>
    </w:p>
    <w:p w:rsidR="0071199C" w:rsidRPr="00C42AAA" w:rsidRDefault="0071199C" w:rsidP="003B1DFD">
      <w:pPr>
        <w:jc w:val="both"/>
        <w:rPr>
          <w:sz w:val="24"/>
          <w:szCs w:val="24"/>
        </w:rPr>
      </w:pPr>
      <w:r w:rsidRPr="00C42AAA">
        <w:rPr>
          <w:sz w:val="24"/>
          <w:szCs w:val="24"/>
        </w:rPr>
        <w:t>While I write this blog, my husband has taken the kids for a vacation with the grandparents.</w:t>
      </w:r>
      <w:r w:rsidR="001A43F8" w:rsidRPr="00C42AAA">
        <w:rPr>
          <w:sz w:val="24"/>
          <w:szCs w:val="24"/>
        </w:rPr>
        <w:br/>
      </w:r>
      <w:r w:rsidRPr="00C42AAA">
        <w:rPr>
          <w:sz w:val="24"/>
          <w:szCs w:val="24"/>
        </w:rPr>
        <w:br/>
        <w:t>Roles, in our house are respected.</w:t>
      </w:r>
    </w:p>
    <w:p w:rsidR="001A43F8" w:rsidRPr="00C42AAA" w:rsidRDefault="001A43F8" w:rsidP="003B1DFD">
      <w:pPr>
        <w:jc w:val="both"/>
        <w:rPr>
          <w:sz w:val="24"/>
          <w:szCs w:val="24"/>
        </w:rPr>
      </w:pPr>
      <w:r w:rsidRPr="00C42AAA">
        <w:rPr>
          <w:sz w:val="24"/>
          <w:szCs w:val="24"/>
        </w:rPr>
        <w:t>My son learns a lot about women, gender and the relationship between genders within the family</w:t>
      </w:r>
      <w:r w:rsidR="003B1DFD">
        <w:rPr>
          <w:sz w:val="24"/>
          <w:szCs w:val="24"/>
        </w:rPr>
        <w:t>;</w:t>
      </w:r>
      <w:r w:rsidRPr="00C42AAA">
        <w:rPr>
          <w:sz w:val="24"/>
          <w:szCs w:val="24"/>
        </w:rPr>
        <w:t xml:space="preserve"> from what happens and what he observes. Duties are not verbally demarked. Of course there exists an understanding, but this also marks the fact the people in the house, the women, his sister, the house help, everybody will make choices and those choices are to be respected. </w:t>
      </w:r>
    </w:p>
    <w:p w:rsidR="0071199C" w:rsidRDefault="0071199C" w:rsidP="003B1DFD">
      <w:pPr>
        <w:jc w:val="both"/>
        <w:rPr>
          <w:sz w:val="24"/>
          <w:szCs w:val="24"/>
        </w:rPr>
      </w:pPr>
      <w:r w:rsidRPr="00C42AAA">
        <w:rPr>
          <w:sz w:val="24"/>
          <w:szCs w:val="24"/>
        </w:rPr>
        <w:t>We need to deliberately explain the rationale behind our family dynamics and model the beha</w:t>
      </w:r>
      <w:r w:rsidR="00F55818" w:rsidRPr="00C42AAA">
        <w:rPr>
          <w:sz w:val="24"/>
          <w:szCs w:val="24"/>
        </w:rPr>
        <w:t xml:space="preserve">viors we want our sons to accept. </w:t>
      </w:r>
      <w:r w:rsidRPr="00C42AAA">
        <w:rPr>
          <w:sz w:val="24"/>
          <w:szCs w:val="24"/>
        </w:rPr>
        <w:t xml:space="preserve"> Talk about why you work, your love for your work, and why some parents work and others don’t.</w:t>
      </w:r>
    </w:p>
    <w:p w:rsidR="003B1DFD" w:rsidRDefault="003B1DFD" w:rsidP="003B1DFD">
      <w:pPr>
        <w:jc w:val="both"/>
        <w:rPr>
          <w:sz w:val="24"/>
          <w:szCs w:val="24"/>
        </w:rPr>
      </w:pPr>
      <w:r>
        <w:rPr>
          <w:sz w:val="24"/>
          <w:szCs w:val="24"/>
        </w:rPr>
        <w:t xml:space="preserve">Noticing the way his father assists in domestic chores, how his sisters joins the weekly wrestling match is important. </w:t>
      </w:r>
    </w:p>
    <w:p w:rsidR="003B1DFD" w:rsidRPr="003B1DFD" w:rsidRDefault="003B1DFD" w:rsidP="003B1DFD">
      <w:pPr>
        <w:pStyle w:val="ListParagraph"/>
        <w:numPr>
          <w:ilvl w:val="0"/>
          <w:numId w:val="4"/>
        </w:numPr>
        <w:jc w:val="both"/>
        <w:rPr>
          <w:b/>
          <w:i/>
          <w:sz w:val="24"/>
          <w:szCs w:val="24"/>
        </w:rPr>
      </w:pPr>
      <w:r w:rsidRPr="003B1DFD">
        <w:rPr>
          <w:b/>
          <w:i/>
          <w:sz w:val="24"/>
          <w:szCs w:val="24"/>
        </w:rPr>
        <w:t>Inspire</w:t>
      </w:r>
    </w:p>
    <w:p w:rsidR="003B1DFD" w:rsidRPr="003B1DFD" w:rsidRDefault="003B1DFD" w:rsidP="003B1DFD">
      <w:pPr>
        <w:jc w:val="both"/>
        <w:rPr>
          <w:sz w:val="24"/>
          <w:szCs w:val="24"/>
        </w:rPr>
      </w:pPr>
      <w:r>
        <w:rPr>
          <w:sz w:val="24"/>
          <w:szCs w:val="24"/>
        </w:rPr>
        <w:t xml:space="preserve">We took our son to watch </w:t>
      </w:r>
      <w:proofErr w:type="spellStart"/>
      <w:r>
        <w:rPr>
          <w:sz w:val="24"/>
          <w:szCs w:val="24"/>
        </w:rPr>
        <w:t>Dangal</w:t>
      </w:r>
      <w:proofErr w:type="spellEnd"/>
      <w:r>
        <w:rPr>
          <w:sz w:val="24"/>
          <w:szCs w:val="24"/>
        </w:rPr>
        <w:t xml:space="preserve">. Not only was it about hard work and dedication, but it brought home a wonderful point. There are many stories of inspiration around us. Narrate those, talk about them. These are real life deals which teach the boys to treat women as equal. </w:t>
      </w:r>
    </w:p>
    <w:p w:rsidR="0071199C" w:rsidRPr="00C42AAA" w:rsidRDefault="0071199C" w:rsidP="003B1DFD">
      <w:pPr>
        <w:jc w:val="both"/>
        <w:rPr>
          <w:sz w:val="24"/>
          <w:szCs w:val="24"/>
        </w:rPr>
      </w:pPr>
    </w:p>
    <w:sectPr w:rsidR="0071199C" w:rsidRPr="00C4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46D"/>
    <w:multiLevelType w:val="multilevel"/>
    <w:tmpl w:val="508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34AFD"/>
    <w:multiLevelType w:val="hybridMultilevel"/>
    <w:tmpl w:val="6642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F6385"/>
    <w:multiLevelType w:val="hybridMultilevel"/>
    <w:tmpl w:val="C212B0CC"/>
    <w:lvl w:ilvl="0" w:tplc="64E289C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068C6"/>
    <w:multiLevelType w:val="hybridMultilevel"/>
    <w:tmpl w:val="D99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24"/>
    <w:rsid w:val="001A43F8"/>
    <w:rsid w:val="002446C3"/>
    <w:rsid w:val="003B1DFD"/>
    <w:rsid w:val="003D36FE"/>
    <w:rsid w:val="00420236"/>
    <w:rsid w:val="004A7798"/>
    <w:rsid w:val="00566DAB"/>
    <w:rsid w:val="005B1345"/>
    <w:rsid w:val="00677C24"/>
    <w:rsid w:val="00687235"/>
    <w:rsid w:val="0071199C"/>
    <w:rsid w:val="00776EC0"/>
    <w:rsid w:val="00781256"/>
    <w:rsid w:val="007D4C36"/>
    <w:rsid w:val="008722AB"/>
    <w:rsid w:val="00A07467"/>
    <w:rsid w:val="00AD503D"/>
    <w:rsid w:val="00B86580"/>
    <w:rsid w:val="00C23654"/>
    <w:rsid w:val="00C30DC5"/>
    <w:rsid w:val="00C42AAA"/>
    <w:rsid w:val="00D92F30"/>
    <w:rsid w:val="00E40ECE"/>
    <w:rsid w:val="00E916F9"/>
    <w:rsid w:val="00EA1D0F"/>
    <w:rsid w:val="00F46C1F"/>
    <w:rsid w:val="00F55818"/>
    <w:rsid w:val="00FA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7C24"/>
  </w:style>
  <w:style w:type="character" w:customStyle="1" w:styleId="listicleslide-number">
    <w:name w:val="listicle__slide-number"/>
    <w:basedOn w:val="DefaultParagraphFont"/>
    <w:rsid w:val="00677C24"/>
  </w:style>
  <w:style w:type="character" w:customStyle="1" w:styleId="listicleslide-title">
    <w:name w:val="listicle__slide-title"/>
    <w:basedOn w:val="DefaultParagraphFont"/>
    <w:rsid w:val="00677C24"/>
  </w:style>
  <w:style w:type="paragraph" w:styleId="NormalWeb">
    <w:name w:val="Normal (Web)"/>
    <w:basedOn w:val="Normal"/>
    <w:uiPriority w:val="99"/>
    <w:semiHidden/>
    <w:unhideWhenUsed/>
    <w:rsid w:val="00FA6B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6BAD"/>
    <w:rPr>
      <w:i/>
      <w:iCs/>
    </w:rPr>
  </w:style>
  <w:style w:type="paragraph" w:styleId="ListParagraph">
    <w:name w:val="List Paragraph"/>
    <w:basedOn w:val="Normal"/>
    <w:uiPriority w:val="34"/>
    <w:qFormat/>
    <w:rsid w:val="002446C3"/>
    <w:pPr>
      <w:ind w:left="720"/>
      <w:contextualSpacing/>
    </w:pPr>
  </w:style>
  <w:style w:type="character" w:styleId="Hyperlink">
    <w:name w:val="Hyperlink"/>
    <w:basedOn w:val="DefaultParagraphFont"/>
    <w:uiPriority w:val="99"/>
    <w:semiHidden/>
    <w:unhideWhenUsed/>
    <w:rsid w:val="002446C3"/>
    <w:rPr>
      <w:color w:val="0000FF"/>
      <w:u w:val="single"/>
    </w:rPr>
  </w:style>
  <w:style w:type="character" w:customStyle="1" w:styleId="Heading1Char">
    <w:name w:val="Heading 1 Char"/>
    <w:basedOn w:val="DefaultParagraphFont"/>
    <w:link w:val="Heading1"/>
    <w:uiPriority w:val="9"/>
    <w:rsid w:val="003D36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7C24"/>
  </w:style>
  <w:style w:type="character" w:customStyle="1" w:styleId="listicleslide-number">
    <w:name w:val="listicle__slide-number"/>
    <w:basedOn w:val="DefaultParagraphFont"/>
    <w:rsid w:val="00677C24"/>
  </w:style>
  <w:style w:type="character" w:customStyle="1" w:styleId="listicleslide-title">
    <w:name w:val="listicle__slide-title"/>
    <w:basedOn w:val="DefaultParagraphFont"/>
    <w:rsid w:val="00677C24"/>
  </w:style>
  <w:style w:type="paragraph" w:styleId="NormalWeb">
    <w:name w:val="Normal (Web)"/>
    <w:basedOn w:val="Normal"/>
    <w:uiPriority w:val="99"/>
    <w:semiHidden/>
    <w:unhideWhenUsed/>
    <w:rsid w:val="00FA6B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6BAD"/>
    <w:rPr>
      <w:i/>
      <w:iCs/>
    </w:rPr>
  </w:style>
  <w:style w:type="paragraph" w:styleId="ListParagraph">
    <w:name w:val="List Paragraph"/>
    <w:basedOn w:val="Normal"/>
    <w:uiPriority w:val="34"/>
    <w:qFormat/>
    <w:rsid w:val="002446C3"/>
    <w:pPr>
      <w:ind w:left="720"/>
      <w:contextualSpacing/>
    </w:pPr>
  </w:style>
  <w:style w:type="character" w:styleId="Hyperlink">
    <w:name w:val="Hyperlink"/>
    <w:basedOn w:val="DefaultParagraphFont"/>
    <w:uiPriority w:val="99"/>
    <w:semiHidden/>
    <w:unhideWhenUsed/>
    <w:rsid w:val="002446C3"/>
    <w:rPr>
      <w:color w:val="0000FF"/>
      <w:u w:val="single"/>
    </w:rPr>
  </w:style>
  <w:style w:type="character" w:customStyle="1" w:styleId="Heading1Char">
    <w:name w:val="Heading 1 Char"/>
    <w:basedOn w:val="DefaultParagraphFont"/>
    <w:link w:val="Heading1"/>
    <w:uiPriority w:val="9"/>
    <w:rsid w:val="003D36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758">
      <w:bodyDiv w:val="1"/>
      <w:marLeft w:val="0"/>
      <w:marRight w:val="0"/>
      <w:marTop w:val="0"/>
      <w:marBottom w:val="0"/>
      <w:divBdr>
        <w:top w:val="none" w:sz="0" w:space="0" w:color="auto"/>
        <w:left w:val="none" w:sz="0" w:space="0" w:color="auto"/>
        <w:bottom w:val="none" w:sz="0" w:space="0" w:color="auto"/>
        <w:right w:val="none" w:sz="0" w:space="0" w:color="auto"/>
      </w:divBdr>
    </w:div>
    <w:div w:id="242371477">
      <w:bodyDiv w:val="1"/>
      <w:marLeft w:val="0"/>
      <w:marRight w:val="0"/>
      <w:marTop w:val="0"/>
      <w:marBottom w:val="0"/>
      <w:divBdr>
        <w:top w:val="none" w:sz="0" w:space="0" w:color="auto"/>
        <w:left w:val="none" w:sz="0" w:space="0" w:color="auto"/>
        <w:bottom w:val="none" w:sz="0" w:space="0" w:color="auto"/>
        <w:right w:val="none" w:sz="0" w:space="0" w:color="auto"/>
      </w:divBdr>
    </w:div>
    <w:div w:id="258880072">
      <w:bodyDiv w:val="1"/>
      <w:marLeft w:val="0"/>
      <w:marRight w:val="0"/>
      <w:marTop w:val="0"/>
      <w:marBottom w:val="0"/>
      <w:divBdr>
        <w:top w:val="none" w:sz="0" w:space="0" w:color="auto"/>
        <w:left w:val="none" w:sz="0" w:space="0" w:color="auto"/>
        <w:bottom w:val="none" w:sz="0" w:space="0" w:color="auto"/>
        <w:right w:val="none" w:sz="0" w:space="0" w:color="auto"/>
      </w:divBdr>
    </w:div>
    <w:div w:id="734277098">
      <w:bodyDiv w:val="1"/>
      <w:marLeft w:val="0"/>
      <w:marRight w:val="0"/>
      <w:marTop w:val="0"/>
      <w:marBottom w:val="0"/>
      <w:divBdr>
        <w:top w:val="none" w:sz="0" w:space="0" w:color="auto"/>
        <w:left w:val="none" w:sz="0" w:space="0" w:color="auto"/>
        <w:bottom w:val="none" w:sz="0" w:space="0" w:color="auto"/>
        <w:right w:val="none" w:sz="0" w:space="0" w:color="auto"/>
      </w:divBdr>
      <w:divsChild>
        <w:div w:id="1222910619">
          <w:marLeft w:val="0"/>
          <w:marRight w:val="0"/>
          <w:marTop w:val="150"/>
          <w:marBottom w:val="150"/>
          <w:divBdr>
            <w:top w:val="none" w:sz="0" w:space="0" w:color="auto"/>
            <w:left w:val="none" w:sz="0" w:space="0" w:color="auto"/>
            <w:bottom w:val="none" w:sz="0" w:space="0" w:color="auto"/>
            <w:right w:val="none" w:sz="0" w:space="0" w:color="auto"/>
          </w:divBdr>
        </w:div>
        <w:div w:id="91698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manveen</dc:creator>
  <cp:lastModifiedBy>manveen</cp:lastModifiedBy>
  <cp:revision>18</cp:revision>
  <dcterms:created xsi:type="dcterms:W3CDTF">2017-06-04T21:54:00Z</dcterms:created>
  <dcterms:modified xsi:type="dcterms:W3CDTF">2017-06-08T07:50:00Z</dcterms:modified>
</cp:coreProperties>
</file>